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DFA3" w14:textId="77777777" w:rsidR="00F0123A" w:rsidRDefault="008F483C">
      <w:pPr>
        <w:spacing w:after="6"/>
        <w:ind w:left="3581" w:right="-29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E629847" wp14:editId="77788A52">
            <wp:simplePos x="0" y="0"/>
            <wp:positionH relativeFrom="column">
              <wp:posOffset>-203834</wp:posOffset>
            </wp:positionH>
            <wp:positionV relativeFrom="paragraph">
              <wp:posOffset>-135737</wp:posOffset>
            </wp:positionV>
            <wp:extent cx="1038225" cy="1028700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 w:cs="Arial"/>
          <w:color w:val="1C3D78"/>
          <w:sz w:val="32"/>
        </w:rPr>
        <w:t>Keilor</w:t>
      </w:r>
      <w:proofErr w:type="spellEnd"/>
      <w:r>
        <w:rPr>
          <w:rFonts w:ascii="Arial" w:eastAsia="Arial" w:hAnsi="Arial" w:cs="Arial"/>
          <w:color w:val="1C3D78"/>
          <w:sz w:val="32"/>
        </w:rPr>
        <w:t xml:space="preserve"> Obedience Dog Training Centre Inc.</w:t>
      </w:r>
    </w:p>
    <w:p w14:paraId="0A9564BB" w14:textId="77777777" w:rsidR="00F0123A" w:rsidRDefault="008F483C">
      <w:pPr>
        <w:spacing w:after="0" w:line="248" w:lineRule="auto"/>
        <w:ind w:left="5283" w:right="-292" w:hanging="9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5F6446" wp14:editId="7496AE43">
                <wp:simplePos x="0" y="0"/>
                <wp:positionH relativeFrom="page">
                  <wp:posOffset>-3809</wp:posOffset>
                </wp:positionH>
                <wp:positionV relativeFrom="page">
                  <wp:posOffset>8310881</wp:posOffset>
                </wp:positionV>
                <wp:extent cx="7572375" cy="1228725"/>
                <wp:effectExtent l="0" t="0" r="0" b="0"/>
                <wp:wrapTopAndBottom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2375" cy="1228725"/>
                          <a:chOff x="0" y="0"/>
                          <a:chExt cx="7572375" cy="122872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75" cy="1228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3875" y="809625"/>
                            <a:ext cx="5915025" cy="30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151809" id="Group 93" o:spid="_x0000_s1026" style="position:absolute;margin-left:-.3pt;margin-top:654.4pt;width:596.25pt;height:96.75pt;z-index:251659264;mso-position-horizontal-relative:page;mso-position-vertical-relative:page" coordsize="75723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width:75723;height:1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5HBXEAAAA2wAAAA8AAABkcnMvZG93bnJldi54bWxET01rwkAQvRf6H5YpeJG6qRAxqauUloKQ&#10;g2gt6G2aHZPY7GzIbkz8965Q6G0e73MWq8HU4kKtqywreJlEIIhzqysuFOy/Pp/nIJxH1lhbJgVX&#10;crBaPj4sMNW25y1ddr4QIYRdigpK75tUSpeXZNBNbEMcuJNtDfoA20LqFvsQbmo5jaKZNFhxaCix&#10;ofeS8t9dZxREVfbTJwf5YdY+O2+2ybH7HsdKjZ6Gt1cQngb/L/5zr3WYH8P9l3CAX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5HBXEAAAA2wAAAA8AAAAAAAAAAAAAAAAA&#10;nwIAAGRycy9kb3ducmV2LnhtbFBLBQYAAAAABAAEAPcAAACQAwAAAAA=&#10;">
                  <v:imagedata r:id="rId8" o:title=""/>
                </v:shape>
                <v:shape id="Picture 17" o:spid="_x0000_s1028" type="#_x0000_t75" style="position:absolute;left:5238;top:8096;width:59151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B4LbCAAAA2wAAAA8AAABkcnMvZG93bnJldi54bWxET0uLwjAQvi/4H8IIXhZN9eBKNYoKggiC&#10;6wP0NjRjW2wmpYla++vNwoK3+fieM5nVphAPqlxuWUG/F4EgTqzOOVVwPKy6IxDOI2ssLJOCFzmY&#10;TVtfE4y1ffIvPfY+FSGEXYwKMu/LWEqXZGTQ9WxJHLirrQz6AKtU6gqfIdwUchBFQ2kw59CQYUnL&#10;jJLb/m4U7Gyzy5vDffOdbvF0W1zOc9lYpTrtej4G4an2H/G/e63D/B/4+yUcIK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geC2wgAAANsAAAAPAAAAAAAAAAAAAAAAAJ8C&#10;AABkcnMvZG93bnJldi54bWxQSwUGAAAAAAQABAD3AAAAjgMAAAAA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1C3D78"/>
          <w:sz w:val="24"/>
        </w:rPr>
        <w:t xml:space="preserve">P.O. Box 75, </w:t>
      </w:r>
      <w:proofErr w:type="spellStart"/>
      <w:r>
        <w:rPr>
          <w:rFonts w:ascii="Arial" w:eastAsia="Arial" w:hAnsi="Arial" w:cs="Arial"/>
          <w:color w:val="1C3D78"/>
          <w:sz w:val="24"/>
        </w:rPr>
        <w:t>Niddrie</w:t>
      </w:r>
      <w:proofErr w:type="spellEnd"/>
      <w:r>
        <w:rPr>
          <w:rFonts w:ascii="Arial" w:eastAsia="Arial" w:hAnsi="Arial" w:cs="Arial"/>
          <w:color w:val="1C3D78"/>
          <w:sz w:val="24"/>
        </w:rPr>
        <w:t>, VIC 3042 kodtc12@gmail.com www.kodtc.com.au</w:t>
      </w:r>
    </w:p>
    <w:p w14:paraId="20461ECC" w14:textId="77777777" w:rsidR="00F0123A" w:rsidRDefault="008F483C">
      <w:pPr>
        <w:spacing w:after="0"/>
        <w:ind w:right="-292"/>
        <w:jc w:val="right"/>
      </w:pPr>
      <w:r>
        <w:rPr>
          <w:rFonts w:ascii="Arial" w:eastAsia="Arial" w:hAnsi="Arial" w:cs="Arial"/>
          <w:color w:val="1C3D78"/>
          <w:sz w:val="16"/>
        </w:rPr>
        <w:t>A0009795X</w:t>
      </w:r>
    </w:p>
    <w:p w14:paraId="3D1828D0" w14:textId="77777777" w:rsidR="00AB077C" w:rsidRPr="00AB077C" w:rsidRDefault="00AB077C" w:rsidP="00AB077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2E28FF3" w14:textId="77777777" w:rsidR="00AB077C" w:rsidRPr="00AB077C" w:rsidRDefault="00AB077C" w:rsidP="00AB07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AB077C">
        <w:rPr>
          <w:rFonts w:ascii="Arial" w:eastAsia="Times New Roman" w:hAnsi="Arial" w:cs="Arial"/>
          <w:b/>
          <w:bCs/>
          <w:sz w:val="28"/>
          <w:szCs w:val="28"/>
        </w:rPr>
        <w:t>Keilor</w:t>
      </w:r>
      <w:proofErr w:type="spellEnd"/>
      <w:r w:rsidRPr="00AB077C">
        <w:rPr>
          <w:rFonts w:ascii="Arial" w:eastAsia="Times New Roman" w:hAnsi="Arial" w:cs="Arial"/>
          <w:b/>
          <w:bCs/>
          <w:sz w:val="28"/>
          <w:szCs w:val="28"/>
        </w:rPr>
        <w:t xml:space="preserve"> Dog Obedience Training Centre (A9795X)</w:t>
      </w:r>
    </w:p>
    <w:p w14:paraId="28B935B2" w14:textId="472D1278" w:rsidR="00AB077C" w:rsidRPr="00AB077C" w:rsidRDefault="00AB077C" w:rsidP="00AB07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077C">
        <w:rPr>
          <w:rFonts w:ascii="Arial" w:eastAsia="Times New Roman" w:hAnsi="Arial" w:cs="Arial"/>
          <w:b/>
          <w:bCs/>
          <w:sz w:val="28"/>
          <w:szCs w:val="28"/>
        </w:rPr>
        <w:t>Annual General Meeting – 10.</w:t>
      </w:r>
      <w:r w:rsidR="000B7076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Pr="00AB077C">
        <w:rPr>
          <w:rFonts w:ascii="Arial" w:eastAsia="Times New Roman" w:hAnsi="Arial" w:cs="Arial"/>
          <w:b/>
          <w:bCs/>
          <w:sz w:val="28"/>
          <w:szCs w:val="28"/>
        </w:rPr>
        <w:t xml:space="preserve">0am, </w:t>
      </w:r>
      <w:r w:rsidR="009C754B">
        <w:rPr>
          <w:rFonts w:ascii="Arial" w:eastAsia="Times New Roman" w:hAnsi="Arial" w:cs="Arial"/>
          <w:b/>
          <w:bCs/>
          <w:sz w:val="28"/>
          <w:szCs w:val="28"/>
        </w:rPr>
        <w:t>October 20, 2024</w:t>
      </w:r>
    </w:p>
    <w:p w14:paraId="644DAE07" w14:textId="77777777" w:rsidR="00AB077C" w:rsidRPr="00AB077C" w:rsidRDefault="00AB077C" w:rsidP="00AB077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31A1D82" w14:textId="77777777" w:rsidR="00AB077C" w:rsidRDefault="003F0D7D" w:rsidP="00AB077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>
        <w:rPr>
          <w:rFonts w:ascii="Arial" w:eastAsia="Times New Roman" w:hAnsi="Arial" w:cs="Arial"/>
          <w:b/>
          <w:bCs/>
          <w:sz w:val="40"/>
          <w:szCs w:val="40"/>
        </w:rPr>
        <w:t xml:space="preserve">MINUTES </w:t>
      </w:r>
    </w:p>
    <w:p w14:paraId="6BEACB55" w14:textId="77777777" w:rsidR="003F0D7D" w:rsidRDefault="003F0D7D" w:rsidP="00AB077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</w:p>
    <w:p w14:paraId="2987642E" w14:textId="643C6682" w:rsidR="003F0D7D" w:rsidRPr="000B7076" w:rsidRDefault="003F0D7D" w:rsidP="0081200D">
      <w:pPr>
        <w:spacing w:after="0" w:line="240" w:lineRule="auto"/>
        <w:ind w:hanging="425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 xml:space="preserve">Attendees: </w:t>
      </w:r>
      <w:r w:rsidR="000B7076" w:rsidRPr="000B7076">
        <w:rPr>
          <w:rFonts w:ascii="Arial" w:eastAsia="Times New Roman" w:hAnsi="Arial" w:cs="Arial"/>
          <w:sz w:val="24"/>
          <w:szCs w:val="24"/>
        </w:rPr>
        <w:t>As per the attendance sheets</w:t>
      </w:r>
    </w:p>
    <w:p w14:paraId="7C2879DB" w14:textId="77777777" w:rsidR="00171DC8" w:rsidRDefault="00171DC8" w:rsidP="00171DC8">
      <w:pPr>
        <w:pStyle w:val="ListParagraph"/>
        <w:spacing w:after="0" w:line="240" w:lineRule="auto"/>
        <w:ind w:left="-65"/>
        <w:rPr>
          <w:rFonts w:ascii="Arial" w:eastAsia="Times New Roman" w:hAnsi="Arial" w:cs="Arial"/>
          <w:sz w:val="24"/>
          <w:szCs w:val="24"/>
        </w:rPr>
      </w:pPr>
    </w:p>
    <w:p w14:paraId="4A1B0C8E" w14:textId="441BDE35" w:rsidR="00E15043" w:rsidRPr="00B87030" w:rsidRDefault="00AB077C" w:rsidP="0081200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>Open Meeting</w:t>
      </w:r>
      <w:r w:rsidR="00E15043" w:rsidRPr="00B8703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ABD873F" w14:textId="002A4F98" w:rsidR="00AB077C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E15043" w:rsidRPr="00B87030">
        <w:rPr>
          <w:rFonts w:ascii="Arial" w:eastAsia="Times New Roman" w:hAnsi="Arial" w:cs="Arial"/>
          <w:sz w:val="24"/>
          <w:szCs w:val="24"/>
        </w:rPr>
        <w:t>Meeting opened at 10.</w:t>
      </w:r>
      <w:r w:rsidR="000B7076">
        <w:rPr>
          <w:rFonts w:ascii="Arial" w:eastAsia="Times New Roman" w:hAnsi="Arial" w:cs="Arial"/>
          <w:sz w:val="24"/>
          <w:szCs w:val="24"/>
        </w:rPr>
        <w:t>2</w:t>
      </w:r>
      <w:r w:rsidR="00E15043" w:rsidRPr="00B87030">
        <w:rPr>
          <w:rFonts w:ascii="Arial" w:eastAsia="Times New Roman" w:hAnsi="Arial" w:cs="Arial"/>
          <w:sz w:val="24"/>
          <w:szCs w:val="24"/>
        </w:rPr>
        <w:t>0am</w:t>
      </w:r>
    </w:p>
    <w:p w14:paraId="1073935D" w14:textId="77777777" w:rsidR="0081200D" w:rsidRPr="00B87030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color w:val="auto"/>
          <w:sz w:val="24"/>
          <w:szCs w:val="24"/>
        </w:rPr>
      </w:pPr>
    </w:p>
    <w:p w14:paraId="23FA1F54" w14:textId="77777777" w:rsidR="00AB077C" w:rsidRPr="00B87030" w:rsidRDefault="00AB077C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 xml:space="preserve">2. </w:t>
      </w:r>
      <w:r w:rsidRPr="00B87030">
        <w:rPr>
          <w:rFonts w:ascii="Arial" w:eastAsia="Times New Roman" w:hAnsi="Arial" w:cs="Arial"/>
          <w:sz w:val="24"/>
          <w:szCs w:val="24"/>
        </w:rPr>
        <w:tab/>
        <w:t>Apologies</w:t>
      </w:r>
    </w:p>
    <w:p w14:paraId="4D90B022" w14:textId="425B47C9" w:rsidR="00E15043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1630FA">
        <w:rPr>
          <w:rFonts w:ascii="Arial" w:eastAsia="Times New Roman" w:hAnsi="Arial" w:cs="Arial"/>
          <w:sz w:val="24"/>
          <w:szCs w:val="24"/>
        </w:rPr>
        <w:t>Apologies were received from Drew Harrison and Rhiannon Harrison.</w:t>
      </w:r>
    </w:p>
    <w:p w14:paraId="50C3BFB0" w14:textId="3F8E505D" w:rsidR="001630FA" w:rsidRDefault="001630FA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Apologies accepted, moved Rohan Richardson, seconded Maree Schellekens.</w:t>
      </w:r>
    </w:p>
    <w:p w14:paraId="55C520C8" w14:textId="77777777" w:rsidR="0081200D" w:rsidRPr="00B87030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color w:val="auto"/>
          <w:sz w:val="24"/>
          <w:szCs w:val="24"/>
        </w:rPr>
      </w:pPr>
    </w:p>
    <w:p w14:paraId="42C1E14B" w14:textId="77777777" w:rsidR="00AB077C" w:rsidRPr="00B87030" w:rsidRDefault="00AB077C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 xml:space="preserve">3. </w:t>
      </w:r>
      <w:r w:rsidRPr="00B87030">
        <w:rPr>
          <w:rFonts w:ascii="Arial" w:eastAsia="Times New Roman" w:hAnsi="Arial" w:cs="Arial"/>
          <w:sz w:val="24"/>
          <w:szCs w:val="24"/>
        </w:rPr>
        <w:tab/>
        <w:t>Minutes of previous AGM</w:t>
      </w:r>
    </w:p>
    <w:p w14:paraId="2F7C2C20" w14:textId="4D95117F" w:rsidR="00E15043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E15043" w:rsidRPr="00B87030">
        <w:rPr>
          <w:rFonts w:ascii="Arial" w:eastAsia="Times New Roman" w:hAnsi="Arial" w:cs="Arial"/>
          <w:sz w:val="24"/>
          <w:szCs w:val="24"/>
        </w:rPr>
        <w:t xml:space="preserve">Minutes of the previous AGM were accepted. Moved </w:t>
      </w:r>
      <w:r w:rsidR="009C754B">
        <w:rPr>
          <w:rFonts w:ascii="Arial" w:eastAsia="Times New Roman" w:hAnsi="Arial" w:cs="Arial"/>
          <w:sz w:val="24"/>
          <w:szCs w:val="24"/>
        </w:rPr>
        <w:t>Sylvana Sabato</w:t>
      </w:r>
      <w:r w:rsidR="00E15043" w:rsidRPr="00B87030">
        <w:rPr>
          <w:rFonts w:ascii="Arial" w:eastAsia="Times New Roman" w:hAnsi="Arial" w:cs="Arial"/>
          <w:sz w:val="24"/>
          <w:szCs w:val="24"/>
        </w:rPr>
        <w:t xml:space="preserve">, </w:t>
      </w:r>
      <w:r w:rsidR="00907CAF" w:rsidRPr="00B87030">
        <w:rPr>
          <w:rFonts w:ascii="Arial" w:eastAsia="Times New Roman" w:hAnsi="Arial" w:cs="Arial"/>
          <w:sz w:val="24"/>
          <w:szCs w:val="24"/>
        </w:rPr>
        <w:t>s</w:t>
      </w:r>
      <w:r w:rsidR="00E15043" w:rsidRPr="00B87030">
        <w:rPr>
          <w:rFonts w:ascii="Arial" w:eastAsia="Times New Roman" w:hAnsi="Arial" w:cs="Arial"/>
          <w:sz w:val="24"/>
          <w:szCs w:val="24"/>
        </w:rPr>
        <w:t xml:space="preserve">econded </w:t>
      </w:r>
      <w:r>
        <w:rPr>
          <w:rFonts w:ascii="Arial" w:eastAsia="Times New Roman" w:hAnsi="Arial" w:cs="Arial"/>
          <w:sz w:val="24"/>
          <w:szCs w:val="24"/>
        </w:rPr>
        <w:tab/>
      </w:r>
      <w:r w:rsidR="009C754B">
        <w:rPr>
          <w:rFonts w:ascii="Arial" w:eastAsia="Times New Roman" w:hAnsi="Arial" w:cs="Arial"/>
          <w:sz w:val="24"/>
          <w:szCs w:val="24"/>
        </w:rPr>
        <w:t>Carol Di Teodoro</w:t>
      </w:r>
    </w:p>
    <w:p w14:paraId="002BA2D6" w14:textId="77777777" w:rsidR="0081200D" w:rsidRPr="00B87030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color w:val="auto"/>
          <w:sz w:val="24"/>
          <w:szCs w:val="24"/>
        </w:rPr>
      </w:pPr>
    </w:p>
    <w:p w14:paraId="49B59746" w14:textId="77777777" w:rsidR="00B87030" w:rsidRDefault="00AB077C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 xml:space="preserve">4. </w:t>
      </w:r>
      <w:r w:rsidRPr="00B87030">
        <w:rPr>
          <w:rFonts w:ascii="Arial" w:eastAsia="Times New Roman" w:hAnsi="Arial" w:cs="Arial"/>
          <w:sz w:val="24"/>
          <w:szCs w:val="24"/>
        </w:rPr>
        <w:tab/>
        <w:t>Business arising from the previous AGM</w:t>
      </w:r>
      <w:r w:rsidRPr="00B87030">
        <w:rPr>
          <w:rFonts w:ascii="Arial" w:eastAsia="Times New Roman" w:hAnsi="Arial" w:cs="Arial"/>
          <w:sz w:val="24"/>
          <w:szCs w:val="24"/>
        </w:rPr>
        <w:tab/>
      </w:r>
    </w:p>
    <w:p w14:paraId="5679357D" w14:textId="5EBDEA3F" w:rsidR="00907CAF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E15043" w:rsidRPr="00B87030">
        <w:rPr>
          <w:rFonts w:ascii="Arial" w:eastAsia="Times New Roman" w:hAnsi="Arial" w:cs="Arial"/>
          <w:sz w:val="24"/>
          <w:szCs w:val="24"/>
        </w:rPr>
        <w:t>There was no business arising from the previous AGM</w:t>
      </w:r>
      <w:r w:rsidR="00907CAF" w:rsidRPr="00B87030">
        <w:rPr>
          <w:rFonts w:ascii="Arial" w:eastAsia="Times New Roman" w:hAnsi="Arial" w:cs="Arial"/>
          <w:sz w:val="24"/>
          <w:szCs w:val="24"/>
        </w:rPr>
        <w:t>.</w:t>
      </w:r>
    </w:p>
    <w:p w14:paraId="037EACD9" w14:textId="77777777" w:rsidR="0081200D" w:rsidRPr="00B87030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</w:p>
    <w:p w14:paraId="587861BD" w14:textId="1D4A6A8D" w:rsidR="0081200D" w:rsidRPr="00B87030" w:rsidRDefault="00AB077C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 xml:space="preserve">5. </w:t>
      </w:r>
      <w:r w:rsidRPr="00B87030">
        <w:rPr>
          <w:rFonts w:ascii="Arial" w:eastAsia="Times New Roman" w:hAnsi="Arial" w:cs="Arial"/>
          <w:sz w:val="24"/>
          <w:szCs w:val="24"/>
        </w:rPr>
        <w:tab/>
        <w:t>President’s Report</w:t>
      </w:r>
    </w:p>
    <w:p w14:paraId="1568BF5A" w14:textId="68F16548" w:rsidR="00907CAF" w:rsidRPr="00B87030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907CAF" w:rsidRPr="00B87030">
        <w:rPr>
          <w:rFonts w:ascii="Arial" w:eastAsia="Times New Roman" w:hAnsi="Arial" w:cs="Arial"/>
          <w:sz w:val="24"/>
          <w:szCs w:val="24"/>
        </w:rPr>
        <w:t xml:space="preserve">The </w:t>
      </w:r>
      <w:r w:rsidR="007B5D77" w:rsidRPr="00B87030">
        <w:rPr>
          <w:rFonts w:ascii="Arial" w:eastAsia="Times New Roman" w:hAnsi="Arial" w:cs="Arial"/>
          <w:sz w:val="24"/>
          <w:szCs w:val="24"/>
        </w:rPr>
        <w:t>President’s</w:t>
      </w:r>
      <w:r w:rsidR="00907CAF" w:rsidRPr="00B87030">
        <w:rPr>
          <w:rFonts w:ascii="Arial" w:eastAsia="Times New Roman" w:hAnsi="Arial" w:cs="Arial"/>
          <w:sz w:val="24"/>
          <w:szCs w:val="24"/>
        </w:rPr>
        <w:t xml:space="preserve"> report was read out to the meeting.</w:t>
      </w:r>
    </w:p>
    <w:p w14:paraId="0871D7E9" w14:textId="553AC61A" w:rsidR="0081200D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ab/>
      </w:r>
      <w:r w:rsidR="00907CAF" w:rsidRPr="00B87030">
        <w:rPr>
          <w:rFonts w:ascii="Arial" w:eastAsia="Times New Roman" w:hAnsi="Arial" w:cs="Arial"/>
          <w:color w:val="auto"/>
          <w:sz w:val="24"/>
          <w:szCs w:val="24"/>
        </w:rPr>
        <w:t xml:space="preserve">President’s report moved by Joy Allen, seconded by </w:t>
      </w:r>
      <w:r w:rsidR="009C754B">
        <w:rPr>
          <w:rFonts w:ascii="Arial" w:eastAsia="Times New Roman" w:hAnsi="Arial" w:cs="Arial"/>
          <w:color w:val="auto"/>
          <w:sz w:val="24"/>
          <w:szCs w:val="24"/>
        </w:rPr>
        <w:t>Anne Fortunato</w:t>
      </w:r>
    </w:p>
    <w:p w14:paraId="256FAF19" w14:textId="489D06D5" w:rsidR="0081200D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color w:val="auto"/>
          <w:sz w:val="24"/>
          <w:szCs w:val="24"/>
        </w:rPr>
      </w:pPr>
    </w:p>
    <w:p w14:paraId="7CA45FE5" w14:textId="77777777" w:rsidR="00AB077C" w:rsidRPr="00B87030" w:rsidRDefault="00AB077C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 xml:space="preserve">6. </w:t>
      </w:r>
      <w:r w:rsidRPr="00B87030">
        <w:rPr>
          <w:rFonts w:ascii="Arial" w:eastAsia="Times New Roman" w:hAnsi="Arial" w:cs="Arial"/>
          <w:sz w:val="24"/>
          <w:szCs w:val="24"/>
        </w:rPr>
        <w:tab/>
        <w:t>Treasurer’s Report</w:t>
      </w:r>
    </w:p>
    <w:p w14:paraId="48FFE03B" w14:textId="349B88F7" w:rsidR="00907CAF" w:rsidRPr="00B87030" w:rsidRDefault="00907CAF" w:rsidP="009C754B">
      <w:pPr>
        <w:spacing w:after="0" w:line="240" w:lineRule="auto"/>
        <w:ind w:left="-5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>The Treasurer’s report was read out to the meeting and a copy made available to those in attendance</w:t>
      </w:r>
    </w:p>
    <w:p w14:paraId="1B4A2402" w14:textId="6C989510" w:rsidR="00907CAF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907CAF" w:rsidRPr="00B87030">
        <w:rPr>
          <w:rFonts w:ascii="Arial" w:eastAsia="Times New Roman" w:hAnsi="Arial" w:cs="Arial"/>
          <w:sz w:val="24"/>
          <w:szCs w:val="24"/>
        </w:rPr>
        <w:t xml:space="preserve">Treasurer’s report moved by Max Schellekens, seconded by </w:t>
      </w:r>
      <w:r w:rsidR="009C754B">
        <w:rPr>
          <w:rFonts w:ascii="Arial" w:eastAsia="Times New Roman" w:hAnsi="Arial" w:cs="Arial"/>
          <w:sz w:val="24"/>
          <w:szCs w:val="24"/>
        </w:rPr>
        <w:t>Maree Schellekens</w:t>
      </w:r>
    </w:p>
    <w:p w14:paraId="6E8462D6" w14:textId="67D0AEB7" w:rsidR="0081200D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</w:p>
    <w:p w14:paraId="06541BC6" w14:textId="77777777" w:rsidR="00AB077C" w:rsidRPr="00B87030" w:rsidRDefault="00AB077C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 xml:space="preserve">7. </w:t>
      </w:r>
      <w:r w:rsidRPr="00B87030">
        <w:rPr>
          <w:rFonts w:ascii="Arial" w:eastAsia="Times New Roman" w:hAnsi="Arial" w:cs="Arial"/>
          <w:sz w:val="24"/>
          <w:szCs w:val="24"/>
        </w:rPr>
        <w:tab/>
        <w:t>Auditor’s Report</w:t>
      </w:r>
    </w:p>
    <w:p w14:paraId="741D5C90" w14:textId="77777777" w:rsidR="000B7076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ab/>
      </w:r>
      <w:r w:rsidR="00907CAF" w:rsidRPr="00B87030">
        <w:rPr>
          <w:rFonts w:ascii="Arial" w:eastAsia="Times New Roman" w:hAnsi="Arial" w:cs="Arial"/>
          <w:color w:val="auto"/>
          <w:sz w:val="24"/>
          <w:szCs w:val="24"/>
        </w:rPr>
        <w:t xml:space="preserve">The Auditor’s report was read out to the meeting and a copy made available to those </w:t>
      </w:r>
      <w:r>
        <w:rPr>
          <w:rFonts w:ascii="Arial" w:eastAsia="Times New Roman" w:hAnsi="Arial" w:cs="Arial"/>
          <w:color w:val="auto"/>
          <w:sz w:val="24"/>
          <w:szCs w:val="24"/>
        </w:rPr>
        <w:tab/>
      </w:r>
    </w:p>
    <w:p w14:paraId="5022E867" w14:textId="77777777" w:rsidR="00F13364" w:rsidRDefault="00F13364" w:rsidP="0081200D">
      <w:pPr>
        <w:spacing w:after="0" w:line="240" w:lineRule="auto"/>
        <w:ind w:left="-425"/>
        <w:rPr>
          <w:rFonts w:ascii="Arial" w:eastAsia="Times New Roman" w:hAnsi="Arial" w:cs="Arial"/>
          <w:color w:val="auto"/>
          <w:sz w:val="24"/>
          <w:szCs w:val="24"/>
        </w:rPr>
      </w:pPr>
    </w:p>
    <w:p w14:paraId="63BA3380" w14:textId="11A05D2B" w:rsidR="00907CAF" w:rsidRPr="00B87030" w:rsidRDefault="00907CAF" w:rsidP="0081200D">
      <w:pPr>
        <w:spacing w:after="0" w:line="240" w:lineRule="auto"/>
        <w:ind w:left="-425"/>
        <w:rPr>
          <w:rFonts w:ascii="Arial" w:eastAsia="Times New Roman" w:hAnsi="Arial" w:cs="Arial"/>
          <w:color w:val="auto"/>
          <w:sz w:val="24"/>
          <w:szCs w:val="24"/>
        </w:rPr>
      </w:pPr>
      <w:r w:rsidRPr="00B87030">
        <w:rPr>
          <w:rFonts w:ascii="Arial" w:eastAsia="Times New Roman" w:hAnsi="Arial" w:cs="Arial"/>
          <w:color w:val="auto"/>
          <w:sz w:val="24"/>
          <w:szCs w:val="24"/>
        </w:rPr>
        <w:t>in attendance</w:t>
      </w:r>
    </w:p>
    <w:p w14:paraId="795694A8" w14:textId="0BC0E248" w:rsidR="00907CAF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ab/>
      </w:r>
      <w:r w:rsidR="00907CAF" w:rsidRPr="00B87030">
        <w:rPr>
          <w:rFonts w:ascii="Arial" w:eastAsia="Times New Roman" w:hAnsi="Arial" w:cs="Arial"/>
          <w:color w:val="auto"/>
          <w:sz w:val="24"/>
          <w:szCs w:val="24"/>
        </w:rPr>
        <w:t xml:space="preserve">Auditor’s report moved by Max Schellekens, seconded by </w:t>
      </w:r>
      <w:r w:rsidR="009C754B">
        <w:rPr>
          <w:rFonts w:ascii="Arial" w:eastAsia="Times New Roman" w:hAnsi="Arial" w:cs="Arial"/>
          <w:color w:val="auto"/>
          <w:sz w:val="24"/>
          <w:szCs w:val="24"/>
        </w:rPr>
        <w:t>Rohan Richardson</w:t>
      </w:r>
      <w:r w:rsidR="00907CAF" w:rsidRPr="00B87030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6E133ED4" w14:textId="77777777" w:rsidR="0081200D" w:rsidRPr="00B87030" w:rsidRDefault="0081200D" w:rsidP="0081200D">
      <w:pPr>
        <w:spacing w:after="0" w:line="240" w:lineRule="auto"/>
        <w:ind w:left="-425"/>
        <w:rPr>
          <w:rFonts w:ascii="Arial" w:eastAsia="Times New Roman" w:hAnsi="Arial" w:cs="Arial"/>
          <w:color w:val="auto"/>
          <w:sz w:val="24"/>
          <w:szCs w:val="24"/>
        </w:rPr>
      </w:pPr>
    </w:p>
    <w:p w14:paraId="0991E519" w14:textId="77777777" w:rsidR="00AB077C" w:rsidRPr="00B87030" w:rsidRDefault="00AB077C" w:rsidP="0081200D">
      <w:pPr>
        <w:spacing w:after="0" w:line="240" w:lineRule="auto"/>
        <w:ind w:left="-425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 xml:space="preserve">8. </w:t>
      </w:r>
      <w:r w:rsidRPr="00B87030">
        <w:rPr>
          <w:rFonts w:ascii="Arial" w:eastAsia="Times New Roman" w:hAnsi="Arial" w:cs="Arial"/>
          <w:sz w:val="24"/>
          <w:szCs w:val="24"/>
        </w:rPr>
        <w:tab/>
        <w:t>General Business:</w:t>
      </w:r>
    </w:p>
    <w:p w14:paraId="7F148794" w14:textId="523ABB84" w:rsidR="0081200D" w:rsidRDefault="009C754B" w:rsidP="009C754B">
      <w:pPr>
        <w:spacing w:after="0" w:line="240" w:lineRule="auto"/>
        <w:ind w:left="-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Club has received a nomination for Life Membership for Carol Di Teodoro. Carol was nominated by Joy Allen and seconded by Noelene Jordan. The </w:t>
      </w:r>
      <w:proofErr w:type="spellStart"/>
      <w:r>
        <w:rPr>
          <w:rFonts w:ascii="Arial" w:eastAsia="Times New Roman" w:hAnsi="Arial" w:cs="Arial"/>
          <w:sz w:val="24"/>
          <w:szCs w:val="24"/>
        </w:rPr>
        <w:t>Commiittee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approved this nomination. The nomination for Life Membership for Carol was then approved by the members.</w:t>
      </w:r>
    </w:p>
    <w:p w14:paraId="4202EBCB" w14:textId="77777777" w:rsidR="009C754B" w:rsidRPr="00B87030" w:rsidRDefault="009C754B" w:rsidP="009C754B">
      <w:pPr>
        <w:spacing w:after="0" w:line="240" w:lineRule="auto"/>
        <w:ind w:left="-5"/>
        <w:rPr>
          <w:rFonts w:ascii="Arial" w:eastAsia="Times New Roman" w:hAnsi="Arial" w:cs="Arial"/>
          <w:color w:val="auto"/>
          <w:sz w:val="24"/>
          <w:szCs w:val="24"/>
        </w:rPr>
      </w:pPr>
    </w:p>
    <w:p w14:paraId="77BC1E90" w14:textId="62E5089C" w:rsidR="00AB077C" w:rsidRPr="00B87030" w:rsidRDefault="00AB077C" w:rsidP="0081200D">
      <w:pPr>
        <w:spacing w:after="0" w:line="240" w:lineRule="auto"/>
        <w:ind w:hanging="425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 xml:space="preserve">9. </w:t>
      </w:r>
      <w:r w:rsidRPr="00B87030">
        <w:rPr>
          <w:rFonts w:ascii="Arial" w:eastAsia="Times New Roman" w:hAnsi="Arial" w:cs="Arial"/>
          <w:sz w:val="24"/>
          <w:szCs w:val="24"/>
        </w:rPr>
        <w:tab/>
        <w:t xml:space="preserve">Nomination of Auditor for </w:t>
      </w:r>
      <w:r w:rsidR="00974BA8" w:rsidRPr="00B87030">
        <w:rPr>
          <w:rFonts w:ascii="Arial" w:eastAsia="Times New Roman" w:hAnsi="Arial" w:cs="Arial"/>
          <w:sz w:val="24"/>
          <w:szCs w:val="24"/>
        </w:rPr>
        <w:t>202</w:t>
      </w:r>
      <w:r w:rsidR="009C754B">
        <w:rPr>
          <w:rFonts w:ascii="Arial" w:eastAsia="Times New Roman" w:hAnsi="Arial" w:cs="Arial"/>
          <w:sz w:val="24"/>
          <w:szCs w:val="24"/>
        </w:rPr>
        <w:t>4</w:t>
      </w:r>
      <w:r w:rsidR="00907CAF" w:rsidRPr="00B87030">
        <w:rPr>
          <w:rFonts w:ascii="Arial" w:eastAsia="Times New Roman" w:hAnsi="Arial" w:cs="Arial"/>
          <w:sz w:val="24"/>
          <w:szCs w:val="24"/>
        </w:rPr>
        <w:t>–</w:t>
      </w:r>
      <w:r w:rsidR="00974BA8" w:rsidRPr="00B87030">
        <w:rPr>
          <w:rFonts w:ascii="Arial" w:eastAsia="Times New Roman" w:hAnsi="Arial" w:cs="Arial"/>
          <w:sz w:val="24"/>
          <w:szCs w:val="24"/>
        </w:rPr>
        <w:t xml:space="preserve"> 202</w:t>
      </w:r>
      <w:r w:rsidR="009C754B">
        <w:rPr>
          <w:rFonts w:ascii="Arial" w:eastAsia="Times New Roman" w:hAnsi="Arial" w:cs="Arial"/>
          <w:sz w:val="24"/>
          <w:szCs w:val="24"/>
        </w:rPr>
        <w:t>5</w:t>
      </w:r>
    </w:p>
    <w:p w14:paraId="06ED7AD1" w14:textId="7F4C5502" w:rsidR="00907CAF" w:rsidRDefault="0081200D" w:rsidP="0081200D">
      <w:pPr>
        <w:spacing w:after="0" w:line="240" w:lineRule="auto"/>
        <w:ind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907CAF" w:rsidRPr="00B87030">
        <w:rPr>
          <w:rFonts w:ascii="Arial" w:eastAsia="Times New Roman" w:hAnsi="Arial" w:cs="Arial"/>
          <w:sz w:val="24"/>
          <w:szCs w:val="24"/>
        </w:rPr>
        <w:t>The auditor for 202</w:t>
      </w:r>
      <w:r w:rsidR="000B7076">
        <w:rPr>
          <w:rFonts w:ascii="Arial" w:eastAsia="Times New Roman" w:hAnsi="Arial" w:cs="Arial"/>
          <w:sz w:val="24"/>
          <w:szCs w:val="24"/>
        </w:rPr>
        <w:t>3</w:t>
      </w:r>
      <w:r w:rsidR="00907CAF" w:rsidRPr="00B87030">
        <w:rPr>
          <w:rFonts w:ascii="Arial" w:eastAsia="Times New Roman" w:hAnsi="Arial" w:cs="Arial"/>
          <w:sz w:val="24"/>
          <w:szCs w:val="24"/>
        </w:rPr>
        <w:t>-202</w:t>
      </w:r>
      <w:r w:rsidR="000B7076">
        <w:rPr>
          <w:rFonts w:ascii="Arial" w:eastAsia="Times New Roman" w:hAnsi="Arial" w:cs="Arial"/>
          <w:sz w:val="24"/>
          <w:szCs w:val="24"/>
        </w:rPr>
        <w:t>4</w:t>
      </w:r>
      <w:r w:rsidR="00907CAF" w:rsidRPr="00B87030">
        <w:rPr>
          <w:rFonts w:ascii="Arial" w:eastAsia="Times New Roman" w:hAnsi="Arial" w:cs="Arial"/>
          <w:sz w:val="24"/>
          <w:szCs w:val="24"/>
        </w:rPr>
        <w:t xml:space="preserve"> to be Gary Stockman, moved Joy Allen, seconded </w:t>
      </w:r>
      <w:r w:rsidR="000B7076">
        <w:rPr>
          <w:rFonts w:ascii="Arial" w:eastAsia="Times New Roman" w:hAnsi="Arial" w:cs="Arial"/>
          <w:sz w:val="24"/>
          <w:szCs w:val="24"/>
        </w:rPr>
        <w:t>Max Schellekens</w:t>
      </w:r>
    </w:p>
    <w:p w14:paraId="5764D45B" w14:textId="77777777" w:rsidR="0081200D" w:rsidRPr="00B87030" w:rsidRDefault="0081200D" w:rsidP="0081200D">
      <w:pPr>
        <w:spacing w:after="0" w:line="240" w:lineRule="auto"/>
        <w:ind w:hanging="425"/>
        <w:rPr>
          <w:rFonts w:ascii="Arial" w:eastAsia="Times New Roman" w:hAnsi="Arial" w:cs="Arial"/>
          <w:color w:val="auto"/>
          <w:sz w:val="24"/>
          <w:szCs w:val="24"/>
        </w:rPr>
      </w:pPr>
    </w:p>
    <w:p w14:paraId="5F8D6B2E" w14:textId="38EA3B68" w:rsidR="00907CAF" w:rsidRPr="00B87030" w:rsidRDefault="00AB077C" w:rsidP="0081200D">
      <w:pPr>
        <w:spacing w:after="0" w:line="240" w:lineRule="auto"/>
        <w:ind w:hanging="425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>10.</w:t>
      </w:r>
      <w:r w:rsidRPr="00B87030">
        <w:rPr>
          <w:rFonts w:ascii="Arial" w:eastAsia="Times New Roman" w:hAnsi="Arial" w:cs="Arial"/>
          <w:sz w:val="24"/>
          <w:szCs w:val="24"/>
        </w:rPr>
        <w:tab/>
        <w:t xml:space="preserve">Election of Club Committee for </w:t>
      </w:r>
      <w:r w:rsidR="00974BA8" w:rsidRPr="00B87030">
        <w:rPr>
          <w:rFonts w:ascii="Arial" w:eastAsia="Times New Roman" w:hAnsi="Arial" w:cs="Arial"/>
          <w:sz w:val="24"/>
          <w:szCs w:val="24"/>
        </w:rPr>
        <w:t>202</w:t>
      </w:r>
      <w:r w:rsidR="009C754B">
        <w:rPr>
          <w:rFonts w:ascii="Arial" w:eastAsia="Times New Roman" w:hAnsi="Arial" w:cs="Arial"/>
          <w:sz w:val="24"/>
          <w:szCs w:val="24"/>
        </w:rPr>
        <w:t>4</w:t>
      </w:r>
      <w:r w:rsidR="00974BA8" w:rsidRPr="00B87030">
        <w:rPr>
          <w:rFonts w:ascii="Arial" w:eastAsia="Times New Roman" w:hAnsi="Arial" w:cs="Arial"/>
          <w:sz w:val="24"/>
          <w:szCs w:val="24"/>
        </w:rPr>
        <w:t xml:space="preserve"> - 202</w:t>
      </w:r>
      <w:r w:rsidR="009C754B">
        <w:rPr>
          <w:rFonts w:ascii="Arial" w:eastAsia="Times New Roman" w:hAnsi="Arial" w:cs="Arial"/>
          <w:sz w:val="24"/>
          <w:szCs w:val="24"/>
        </w:rPr>
        <w:t>5</w:t>
      </w:r>
    </w:p>
    <w:p w14:paraId="4B87B82E" w14:textId="574A8F31" w:rsidR="009C754B" w:rsidRDefault="0081200D" w:rsidP="0081200D">
      <w:pPr>
        <w:spacing w:after="0" w:line="240" w:lineRule="auto"/>
        <w:ind w:hanging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9C754B">
        <w:rPr>
          <w:rFonts w:ascii="Arial" w:eastAsia="Times New Roman" w:hAnsi="Arial" w:cs="Arial"/>
          <w:sz w:val="24"/>
          <w:szCs w:val="24"/>
        </w:rPr>
        <w:t>Nominations were received prior to the AGM and are duly elected.</w:t>
      </w:r>
    </w:p>
    <w:p w14:paraId="1C0B46A4" w14:textId="77777777" w:rsidR="009C754B" w:rsidRPr="009C754B" w:rsidRDefault="009C754B" w:rsidP="009C75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9C754B">
        <w:rPr>
          <w:rFonts w:ascii="Arial" w:hAnsi="Arial" w:cs="Arial"/>
          <w:sz w:val="24"/>
          <w:szCs w:val="24"/>
        </w:rPr>
        <w:t>President – Joy Allen</w:t>
      </w:r>
    </w:p>
    <w:p w14:paraId="77A1BA72" w14:textId="083E75A4" w:rsidR="009C754B" w:rsidRDefault="009C754B" w:rsidP="00D5604A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C754B">
        <w:rPr>
          <w:rFonts w:ascii="Arial" w:hAnsi="Arial" w:cs="Arial"/>
          <w:sz w:val="24"/>
          <w:szCs w:val="24"/>
        </w:rPr>
        <w:t xml:space="preserve">Committee – Julie Merryfull, Rohan Richardson, Carol Do Teodoro and Anne </w:t>
      </w:r>
      <w:proofErr w:type="gramStart"/>
      <w:r w:rsidRPr="009C754B">
        <w:rPr>
          <w:rFonts w:ascii="Arial" w:hAnsi="Arial" w:cs="Arial"/>
          <w:sz w:val="24"/>
          <w:szCs w:val="24"/>
        </w:rPr>
        <w:t>Woolley</w:t>
      </w:r>
      <w:r w:rsidR="00D5604A">
        <w:rPr>
          <w:rFonts w:ascii="Arial" w:hAnsi="Arial" w:cs="Arial"/>
          <w:sz w:val="24"/>
          <w:szCs w:val="24"/>
        </w:rPr>
        <w:t>.</w:t>
      </w:r>
      <w:r w:rsidRPr="009C754B">
        <w:rPr>
          <w:rFonts w:ascii="Arial" w:hAnsi="Arial" w:cs="Arial"/>
          <w:sz w:val="24"/>
          <w:szCs w:val="24"/>
        </w:rPr>
        <w:t>.</w:t>
      </w:r>
      <w:proofErr w:type="gramEnd"/>
    </w:p>
    <w:p w14:paraId="734B5902" w14:textId="2C40D1D6" w:rsidR="00B514E1" w:rsidRDefault="00D5604A" w:rsidP="00EF64A8">
      <w:pPr>
        <w:pStyle w:val="NoSpacing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Nominations were taken from the floor for the following positions:</w:t>
      </w:r>
      <w:r w:rsidR="0081200D">
        <w:rPr>
          <w:rFonts w:ascii="Arial" w:eastAsia="Times New Roman" w:hAnsi="Arial" w:cs="Arial"/>
          <w:sz w:val="24"/>
          <w:szCs w:val="24"/>
        </w:rPr>
        <w:tab/>
      </w:r>
      <w:r w:rsidR="00AB077C" w:rsidRPr="00B8703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20F5182" w14:textId="2603039B" w:rsidR="00C13AF0" w:rsidRDefault="00AB077C" w:rsidP="00AB077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>Vice President</w:t>
      </w:r>
      <w:r w:rsidR="00C13AF0">
        <w:rPr>
          <w:rFonts w:ascii="Arial" w:eastAsia="Times New Roman" w:hAnsi="Arial" w:cs="Arial"/>
          <w:sz w:val="24"/>
          <w:szCs w:val="24"/>
        </w:rPr>
        <w:t xml:space="preserve"> </w:t>
      </w:r>
      <w:r w:rsidR="00EF64A8">
        <w:rPr>
          <w:rFonts w:ascii="Arial" w:eastAsia="Times New Roman" w:hAnsi="Arial" w:cs="Arial"/>
          <w:sz w:val="24"/>
          <w:szCs w:val="24"/>
        </w:rPr>
        <w:t>–</w:t>
      </w:r>
      <w:r w:rsidR="00C13AF0">
        <w:rPr>
          <w:rFonts w:ascii="Arial" w:eastAsia="Times New Roman" w:hAnsi="Arial" w:cs="Arial"/>
          <w:sz w:val="24"/>
          <w:szCs w:val="24"/>
        </w:rPr>
        <w:t xml:space="preserve"> </w:t>
      </w:r>
      <w:r w:rsidR="00EF64A8">
        <w:rPr>
          <w:rFonts w:ascii="Arial" w:eastAsia="Times New Roman" w:hAnsi="Arial" w:cs="Arial"/>
          <w:sz w:val="24"/>
          <w:szCs w:val="24"/>
        </w:rPr>
        <w:t>No nominations</w:t>
      </w:r>
    </w:p>
    <w:p w14:paraId="552BD6E1" w14:textId="660AAE32" w:rsidR="0081200D" w:rsidRPr="0081200D" w:rsidRDefault="00AB077C" w:rsidP="00AB077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>Treasurer</w:t>
      </w:r>
      <w:r w:rsidR="00EF64A8">
        <w:rPr>
          <w:rFonts w:ascii="Arial" w:eastAsia="Times New Roman" w:hAnsi="Arial" w:cs="Arial"/>
          <w:sz w:val="24"/>
          <w:szCs w:val="24"/>
        </w:rPr>
        <w:t xml:space="preserve"> -</w:t>
      </w:r>
      <w:r w:rsidRPr="00B87030">
        <w:rPr>
          <w:rFonts w:ascii="Arial" w:eastAsia="Times New Roman" w:hAnsi="Arial" w:cs="Arial"/>
          <w:sz w:val="24"/>
          <w:szCs w:val="24"/>
        </w:rPr>
        <w:t> </w:t>
      </w:r>
      <w:r w:rsidR="00EF64A8">
        <w:rPr>
          <w:rFonts w:ascii="Arial" w:eastAsia="Times New Roman" w:hAnsi="Arial" w:cs="Arial"/>
          <w:sz w:val="24"/>
          <w:szCs w:val="24"/>
        </w:rPr>
        <w:t>No Nominations</w:t>
      </w:r>
    </w:p>
    <w:p w14:paraId="2C352FD3" w14:textId="706ECB67" w:rsidR="0081200D" w:rsidRDefault="00AB077C" w:rsidP="0081200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>Secretary </w:t>
      </w:r>
      <w:r w:rsidR="00191C3D" w:rsidRPr="00B87030">
        <w:rPr>
          <w:rFonts w:ascii="Arial" w:eastAsia="Times New Roman" w:hAnsi="Arial" w:cs="Arial"/>
          <w:sz w:val="24"/>
          <w:szCs w:val="24"/>
        </w:rPr>
        <w:t xml:space="preserve">– </w:t>
      </w:r>
      <w:r w:rsidR="00EF64A8">
        <w:rPr>
          <w:rFonts w:ascii="Arial" w:eastAsia="Times New Roman" w:hAnsi="Arial" w:cs="Arial"/>
          <w:sz w:val="24"/>
          <w:szCs w:val="24"/>
        </w:rPr>
        <w:t>Anne Woolley</w:t>
      </w:r>
      <w:r w:rsidR="00191C3D" w:rsidRPr="00B87030">
        <w:rPr>
          <w:rFonts w:ascii="Arial" w:eastAsia="Times New Roman" w:hAnsi="Arial" w:cs="Arial"/>
          <w:sz w:val="24"/>
          <w:szCs w:val="24"/>
        </w:rPr>
        <w:t xml:space="preserve">, nominated by Joy Allen, seconded by </w:t>
      </w:r>
      <w:r w:rsidR="00EF64A8">
        <w:rPr>
          <w:rFonts w:ascii="Arial" w:eastAsia="Times New Roman" w:hAnsi="Arial" w:cs="Arial"/>
          <w:sz w:val="24"/>
          <w:szCs w:val="24"/>
        </w:rPr>
        <w:t>Noelene Jordan</w:t>
      </w:r>
      <w:r w:rsidR="00191C3D" w:rsidRPr="00B87030">
        <w:rPr>
          <w:rFonts w:ascii="Arial" w:eastAsia="Times New Roman" w:hAnsi="Arial" w:cs="Arial"/>
          <w:sz w:val="24"/>
          <w:szCs w:val="24"/>
        </w:rPr>
        <w:t xml:space="preserve">. As there were no other nominations </w:t>
      </w:r>
      <w:r w:rsidR="00EF64A8">
        <w:rPr>
          <w:rFonts w:ascii="Arial" w:eastAsia="Times New Roman" w:hAnsi="Arial" w:cs="Arial"/>
          <w:sz w:val="24"/>
          <w:szCs w:val="24"/>
        </w:rPr>
        <w:t>Anne</w:t>
      </w:r>
      <w:r w:rsidR="00191C3D" w:rsidRPr="00B87030">
        <w:rPr>
          <w:rFonts w:ascii="Arial" w:eastAsia="Times New Roman" w:hAnsi="Arial" w:cs="Arial"/>
          <w:sz w:val="24"/>
          <w:szCs w:val="24"/>
        </w:rPr>
        <w:t xml:space="preserve"> was duly elected Secretary</w:t>
      </w:r>
      <w:r w:rsidR="0081200D">
        <w:rPr>
          <w:rFonts w:ascii="Arial" w:eastAsia="Times New Roman" w:hAnsi="Arial" w:cs="Arial"/>
          <w:sz w:val="24"/>
          <w:szCs w:val="24"/>
        </w:rPr>
        <w:t>.</w:t>
      </w:r>
    </w:p>
    <w:p w14:paraId="7168FE1C" w14:textId="77777777" w:rsidR="000B7076" w:rsidRDefault="000B7076" w:rsidP="0081200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418D6A15" w14:textId="3495DE19" w:rsidR="00191C3D" w:rsidRPr="0081200D" w:rsidRDefault="00AB077C" w:rsidP="0081200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 xml:space="preserve">General committee members (up to </w:t>
      </w:r>
      <w:r w:rsidR="00EF64A8">
        <w:rPr>
          <w:rFonts w:ascii="Arial" w:eastAsia="Times New Roman" w:hAnsi="Arial" w:cs="Arial"/>
          <w:sz w:val="24"/>
          <w:szCs w:val="24"/>
        </w:rPr>
        <w:t>8</w:t>
      </w:r>
      <w:r w:rsidRPr="00B87030">
        <w:rPr>
          <w:rFonts w:ascii="Arial" w:eastAsia="Times New Roman" w:hAnsi="Arial" w:cs="Arial"/>
          <w:sz w:val="24"/>
          <w:szCs w:val="24"/>
        </w:rPr>
        <w:t xml:space="preserve"> members)</w:t>
      </w:r>
      <w:r w:rsidR="00191C3D" w:rsidRPr="00B87030">
        <w:rPr>
          <w:rFonts w:ascii="Arial" w:eastAsia="Times New Roman" w:hAnsi="Arial" w:cs="Arial"/>
          <w:sz w:val="24"/>
          <w:szCs w:val="24"/>
        </w:rPr>
        <w:t xml:space="preserve"> – </w:t>
      </w:r>
    </w:p>
    <w:p w14:paraId="7A5F0779" w14:textId="4933EE11" w:rsidR="00191C3D" w:rsidRPr="00B87030" w:rsidRDefault="00191C3D" w:rsidP="00AB077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 xml:space="preserve">Sylvana Sabato, nominated by </w:t>
      </w:r>
      <w:r w:rsidR="00EF64A8">
        <w:rPr>
          <w:rFonts w:ascii="Arial" w:eastAsia="Times New Roman" w:hAnsi="Arial" w:cs="Arial"/>
          <w:sz w:val="24"/>
          <w:szCs w:val="24"/>
        </w:rPr>
        <w:t>Joy Allen</w:t>
      </w:r>
      <w:r w:rsidRPr="00B87030">
        <w:rPr>
          <w:rFonts w:ascii="Arial" w:eastAsia="Times New Roman" w:hAnsi="Arial" w:cs="Arial"/>
          <w:sz w:val="24"/>
          <w:szCs w:val="24"/>
        </w:rPr>
        <w:t xml:space="preserve">, seconded by </w:t>
      </w:r>
      <w:r w:rsidR="00EF64A8">
        <w:rPr>
          <w:rFonts w:ascii="Arial" w:eastAsia="Times New Roman" w:hAnsi="Arial" w:cs="Arial"/>
          <w:sz w:val="24"/>
          <w:szCs w:val="24"/>
        </w:rPr>
        <w:t>Rohan Richardson</w:t>
      </w:r>
    </w:p>
    <w:p w14:paraId="2AAEB2B5" w14:textId="6FE9A289" w:rsidR="00191C3D" w:rsidRPr="00B87030" w:rsidRDefault="00191C3D" w:rsidP="00AB077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 xml:space="preserve">Maree Schellekens, nominated by </w:t>
      </w:r>
      <w:r w:rsidR="00EF64A8">
        <w:rPr>
          <w:rFonts w:ascii="Arial" w:eastAsia="Times New Roman" w:hAnsi="Arial" w:cs="Arial"/>
          <w:sz w:val="24"/>
          <w:szCs w:val="24"/>
        </w:rPr>
        <w:t>Rob Youdan</w:t>
      </w:r>
      <w:r w:rsidRPr="00B87030">
        <w:rPr>
          <w:rFonts w:ascii="Arial" w:eastAsia="Times New Roman" w:hAnsi="Arial" w:cs="Arial"/>
          <w:sz w:val="24"/>
          <w:szCs w:val="24"/>
        </w:rPr>
        <w:t xml:space="preserve">, seconded by </w:t>
      </w:r>
      <w:r w:rsidR="00EF64A8">
        <w:rPr>
          <w:rFonts w:ascii="Arial" w:eastAsia="Times New Roman" w:hAnsi="Arial" w:cs="Arial"/>
          <w:sz w:val="24"/>
          <w:szCs w:val="24"/>
        </w:rPr>
        <w:t>Joy Allen.</w:t>
      </w:r>
    </w:p>
    <w:p w14:paraId="2DC642D9" w14:textId="2524216A" w:rsidR="00191C3D" w:rsidRPr="00B87030" w:rsidRDefault="00191C3D" w:rsidP="00AB077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>Anne Fortun</w:t>
      </w:r>
      <w:r w:rsidR="00F13364">
        <w:rPr>
          <w:rFonts w:ascii="Arial" w:eastAsia="Times New Roman" w:hAnsi="Arial" w:cs="Arial"/>
          <w:sz w:val="24"/>
          <w:szCs w:val="24"/>
        </w:rPr>
        <w:t>a</w:t>
      </w:r>
      <w:r w:rsidRPr="00B87030">
        <w:rPr>
          <w:rFonts w:ascii="Arial" w:eastAsia="Times New Roman" w:hAnsi="Arial" w:cs="Arial"/>
          <w:sz w:val="24"/>
          <w:szCs w:val="24"/>
        </w:rPr>
        <w:t xml:space="preserve">to, nominated by </w:t>
      </w:r>
      <w:r w:rsidR="00EF64A8">
        <w:rPr>
          <w:rFonts w:ascii="Arial" w:eastAsia="Times New Roman" w:hAnsi="Arial" w:cs="Arial"/>
          <w:sz w:val="24"/>
          <w:szCs w:val="24"/>
        </w:rPr>
        <w:t>Rohan Richardson</w:t>
      </w:r>
      <w:r w:rsidRPr="00B87030">
        <w:rPr>
          <w:rFonts w:ascii="Arial" w:eastAsia="Times New Roman" w:hAnsi="Arial" w:cs="Arial"/>
          <w:sz w:val="24"/>
          <w:szCs w:val="24"/>
        </w:rPr>
        <w:t xml:space="preserve">, seconded by </w:t>
      </w:r>
      <w:r w:rsidR="00EF64A8">
        <w:rPr>
          <w:rFonts w:ascii="Arial" w:eastAsia="Times New Roman" w:hAnsi="Arial" w:cs="Arial"/>
          <w:sz w:val="24"/>
          <w:szCs w:val="24"/>
        </w:rPr>
        <w:t>Anne Woolley</w:t>
      </w:r>
    </w:p>
    <w:p w14:paraId="5CDDFFA5" w14:textId="0A3C436C" w:rsidR="00F13364" w:rsidRDefault="00F13364" w:rsidP="00AB077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Rob Youdan, nominated by Joy Allen, seconded by </w:t>
      </w:r>
      <w:r w:rsidR="00EF64A8">
        <w:rPr>
          <w:rFonts w:ascii="Arial" w:eastAsia="Times New Roman" w:hAnsi="Arial" w:cs="Arial"/>
          <w:sz w:val="24"/>
          <w:szCs w:val="24"/>
        </w:rPr>
        <w:t>Sue Sturup</w:t>
      </w:r>
    </w:p>
    <w:p w14:paraId="5B032C25" w14:textId="4DE02BC4" w:rsidR="00EF64A8" w:rsidRDefault="00F13364" w:rsidP="00EF64A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Ela O</w:t>
      </w:r>
      <w:r w:rsidR="00BD73B4">
        <w:rPr>
          <w:rFonts w:ascii="Arial" w:eastAsia="Times New Roman" w:hAnsi="Arial" w:cs="Arial"/>
          <w:sz w:val="24"/>
          <w:szCs w:val="24"/>
        </w:rPr>
        <w:t>ki</w:t>
      </w:r>
      <w:r>
        <w:rPr>
          <w:rFonts w:ascii="Arial" w:eastAsia="Times New Roman" w:hAnsi="Arial" w:cs="Arial"/>
          <w:sz w:val="24"/>
          <w:szCs w:val="24"/>
        </w:rPr>
        <w:t xml:space="preserve">, nominated by </w:t>
      </w:r>
      <w:r w:rsidR="00EF64A8">
        <w:rPr>
          <w:rFonts w:ascii="Arial" w:eastAsia="Times New Roman" w:hAnsi="Arial" w:cs="Arial"/>
          <w:sz w:val="24"/>
          <w:szCs w:val="24"/>
        </w:rPr>
        <w:t>Anne Woolley</w:t>
      </w:r>
      <w:r>
        <w:rPr>
          <w:rFonts w:ascii="Arial" w:eastAsia="Times New Roman" w:hAnsi="Arial" w:cs="Arial"/>
          <w:sz w:val="24"/>
          <w:szCs w:val="24"/>
        </w:rPr>
        <w:t xml:space="preserve">, seconded </w:t>
      </w:r>
      <w:r w:rsidR="00EF64A8">
        <w:rPr>
          <w:rFonts w:ascii="Arial" w:eastAsia="Times New Roman" w:hAnsi="Arial" w:cs="Arial"/>
          <w:sz w:val="24"/>
          <w:szCs w:val="24"/>
        </w:rPr>
        <w:t>by Anne Fortunato.</w:t>
      </w:r>
    </w:p>
    <w:p w14:paraId="7868067C" w14:textId="2998C1B7" w:rsidR="00EF64A8" w:rsidRDefault="00EF64A8" w:rsidP="00EF64A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Max Schellekens, nominated by Maree Schellekens, seconded by Rob Youdan</w:t>
      </w:r>
    </w:p>
    <w:p w14:paraId="13995D95" w14:textId="77777777" w:rsidR="003E6A2C" w:rsidRDefault="00EF64A8" w:rsidP="00EF64A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Michael Haigh, nominated by Max Schellekens, seconded by Noelene Jordan</w:t>
      </w:r>
    </w:p>
    <w:p w14:paraId="5E521793" w14:textId="45B6DF17" w:rsidR="00EF64A8" w:rsidRDefault="003E6A2C" w:rsidP="00EF64A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Sue Sturup, nominated by Tam You, seconded by Joy Allen</w:t>
      </w:r>
    </w:p>
    <w:p w14:paraId="2DC91024" w14:textId="59C94302" w:rsidR="003E6A2C" w:rsidRDefault="003E6A2C" w:rsidP="00EF64A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Tam You, nominated by Tam You, seconded by Noelene Jordan</w:t>
      </w:r>
    </w:p>
    <w:p w14:paraId="50CF8F3C" w14:textId="77777777" w:rsidR="003E6A2C" w:rsidRDefault="003E6A2C" w:rsidP="00EF64A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E903690" w14:textId="77777777" w:rsidR="003E6A2C" w:rsidRPr="00B87030" w:rsidRDefault="003E6A2C" w:rsidP="00EF64A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4D0C53C" w14:textId="77777777" w:rsidR="00191C3D" w:rsidRPr="00B87030" w:rsidRDefault="00191C3D" w:rsidP="00AB077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82B5D2C" w14:textId="77B8F670" w:rsidR="005929AE" w:rsidRPr="00B87030" w:rsidRDefault="005929AE" w:rsidP="00AB077C">
      <w:pPr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 xml:space="preserve">As there were </w:t>
      </w:r>
      <w:r w:rsidR="003E6A2C">
        <w:rPr>
          <w:rFonts w:ascii="Arial" w:eastAsia="Times New Roman" w:hAnsi="Arial" w:cs="Arial"/>
          <w:sz w:val="24"/>
          <w:szCs w:val="24"/>
        </w:rPr>
        <w:t>9</w:t>
      </w:r>
      <w:r w:rsidRPr="00B87030">
        <w:rPr>
          <w:rFonts w:ascii="Arial" w:eastAsia="Times New Roman" w:hAnsi="Arial" w:cs="Arial"/>
          <w:sz w:val="24"/>
          <w:szCs w:val="24"/>
        </w:rPr>
        <w:t xml:space="preserve"> nominations received with 1</w:t>
      </w:r>
      <w:r w:rsidR="00A94335">
        <w:rPr>
          <w:rFonts w:ascii="Arial" w:eastAsia="Times New Roman" w:hAnsi="Arial" w:cs="Arial"/>
          <w:sz w:val="24"/>
          <w:szCs w:val="24"/>
        </w:rPr>
        <w:t>2</w:t>
      </w:r>
      <w:r w:rsidRPr="00B87030">
        <w:rPr>
          <w:rFonts w:ascii="Arial" w:eastAsia="Times New Roman" w:hAnsi="Arial" w:cs="Arial"/>
          <w:sz w:val="24"/>
          <w:szCs w:val="24"/>
        </w:rPr>
        <w:t xml:space="preserve"> vacancies, all were duly elected to the general committee.</w:t>
      </w:r>
    </w:p>
    <w:p w14:paraId="22A23AAD" w14:textId="77777777" w:rsidR="00AB077C" w:rsidRPr="00B87030" w:rsidRDefault="00AB077C" w:rsidP="00AB077C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44B1C295" w14:textId="77777777" w:rsidR="00AB077C" w:rsidRPr="00B87030" w:rsidRDefault="00AB077C" w:rsidP="00AB077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7030">
        <w:rPr>
          <w:rFonts w:ascii="Arial" w:eastAsia="Times New Roman" w:hAnsi="Arial" w:cs="Arial"/>
          <w:sz w:val="24"/>
          <w:szCs w:val="24"/>
        </w:rPr>
        <w:t xml:space="preserve">11. </w:t>
      </w:r>
      <w:r w:rsidRPr="00B87030">
        <w:rPr>
          <w:rFonts w:ascii="Arial" w:eastAsia="Times New Roman" w:hAnsi="Arial" w:cs="Arial"/>
          <w:sz w:val="24"/>
          <w:szCs w:val="24"/>
        </w:rPr>
        <w:tab/>
        <w:t>Close Meeting</w:t>
      </w:r>
    </w:p>
    <w:p w14:paraId="2B0F8B5F" w14:textId="34210676" w:rsidR="00F0123A" w:rsidRDefault="005929AE" w:rsidP="00C13AF0">
      <w:pPr>
        <w:spacing w:after="0" w:line="240" w:lineRule="auto"/>
      </w:pPr>
      <w:r w:rsidRPr="00B87030">
        <w:rPr>
          <w:rFonts w:ascii="Arial" w:eastAsia="Times New Roman" w:hAnsi="Arial" w:cs="Arial"/>
          <w:sz w:val="24"/>
          <w:szCs w:val="24"/>
        </w:rPr>
        <w:t>Meeting closed at 10.4</w:t>
      </w:r>
      <w:r w:rsidR="00A94335">
        <w:rPr>
          <w:rFonts w:ascii="Arial" w:eastAsia="Times New Roman" w:hAnsi="Arial" w:cs="Arial"/>
          <w:sz w:val="24"/>
          <w:szCs w:val="24"/>
        </w:rPr>
        <w:t>5</w:t>
      </w:r>
      <w:r w:rsidRPr="00B87030">
        <w:rPr>
          <w:rFonts w:ascii="Arial" w:eastAsia="Times New Roman" w:hAnsi="Arial" w:cs="Arial"/>
          <w:sz w:val="24"/>
          <w:szCs w:val="24"/>
        </w:rPr>
        <w:t>am.</w:t>
      </w:r>
    </w:p>
    <w:sectPr w:rsidR="00F0123A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3B2"/>
    <w:multiLevelType w:val="hybridMultilevel"/>
    <w:tmpl w:val="ACBACB2A"/>
    <w:lvl w:ilvl="0" w:tplc="3B0A6C92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23CE5BBA"/>
    <w:multiLevelType w:val="hybridMultilevel"/>
    <w:tmpl w:val="157A59D2"/>
    <w:lvl w:ilvl="0" w:tplc="EEB6470C">
      <w:start w:val="1"/>
      <w:numFmt w:val="decimal"/>
      <w:lvlText w:val="%1."/>
      <w:lvlJc w:val="left"/>
      <w:pPr>
        <w:ind w:left="-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990794721">
    <w:abstractNumId w:val="1"/>
  </w:num>
  <w:num w:numId="2" w16cid:durableId="105238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3A"/>
    <w:rsid w:val="00074083"/>
    <w:rsid w:val="000800AA"/>
    <w:rsid w:val="000B7076"/>
    <w:rsid w:val="001630FA"/>
    <w:rsid w:val="00171DC8"/>
    <w:rsid w:val="001722EB"/>
    <w:rsid w:val="00191C3D"/>
    <w:rsid w:val="002430F3"/>
    <w:rsid w:val="0030256B"/>
    <w:rsid w:val="003E6A2C"/>
    <w:rsid w:val="003F0D7D"/>
    <w:rsid w:val="005914AB"/>
    <w:rsid w:val="005929AE"/>
    <w:rsid w:val="005D5DEC"/>
    <w:rsid w:val="007B5D77"/>
    <w:rsid w:val="0081200D"/>
    <w:rsid w:val="00814075"/>
    <w:rsid w:val="008371DD"/>
    <w:rsid w:val="008F483C"/>
    <w:rsid w:val="00907CAF"/>
    <w:rsid w:val="00974BA8"/>
    <w:rsid w:val="009B453E"/>
    <w:rsid w:val="009C754B"/>
    <w:rsid w:val="00A94335"/>
    <w:rsid w:val="00AB077C"/>
    <w:rsid w:val="00B514E1"/>
    <w:rsid w:val="00B87030"/>
    <w:rsid w:val="00BD73B4"/>
    <w:rsid w:val="00C13AF0"/>
    <w:rsid w:val="00C9177D"/>
    <w:rsid w:val="00CE3C0F"/>
    <w:rsid w:val="00D5604A"/>
    <w:rsid w:val="00E15043"/>
    <w:rsid w:val="00EF64A8"/>
    <w:rsid w:val="00F0123A"/>
    <w:rsid w:val="00F1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82D3"/>
  <w15:docId w15:val="{A5BBEAD1-9FCD-4CB7-A1E1-7B9CB852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AB077C"/>
  </w:style>
  <w:style w:type="paragraph" w:styleId="ListParagraph">
    <w:name w:val="List Paragraph"/>
    <w:basedOn w:val="Normal"/>
    <w:uiPriority w:val="34"/>
    <w:qFormat/>
    <w:rsid w:val="00E15043"/>
    <w:pPr>
      <w:ind w:left="720"/>
      <w:contextualSpacing/>
    </w:pPr>
  </w:style>
  <w:style w:type="paragraph" w:styleId="NoSpacing">
    <w:name w:val="No Spacing"/>
    <w:uiPriority w:val="1"/>
    <w:qFormat/>
    <w:rsid w:val="009C754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4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KODTC Letterhead final.docx</vt:lpstr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KODTC Letterhead final.docx</dc:title>
  <dc:subject/>
  <dc:creator>Noelene J</dc:creator>
  <cp:keywords/>
  <cp:lastModifiedBy>Joy Allen</cp:lastModifiedBy>
  <cp:revision>2</cp:revision>
  <dcterms:created xsi:type="dcterms:W3CDTF">2025-10-17T23:09:00Z</dcterms:created>
  <dcterms:modified xsi:type="dcterms:W3CDTF">2025-10-17T23:09:00Z</dcterms:modified>
</cp:coreProperties>
</file>